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C2" w:rsidRDefault="00FD55C2" w:rsidP="00FD55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5C2">
        <w:rPr>
          <w:rFonts w:ascii="Times New Roman" w:hAnsi="Times New Roman" w:cs="Times New Roman"/>
          <w:b/>
          <w:sz w:val="28"/>
          <w:szCs w:val="28"/>
        </w:rPr>
        <w:t xml:space="preserve">Творческий проект: </w:t>
      </w:r>
    </w:p>
    <w:p w:rsidR="001D4A80" w:rsidRPr="00FD55C2" w:rsidRDefault="00FD55C2" w:rsidP="00FD55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5C2">
        <w:rPr>
          <w:rFonts w:ascii="Times New Roman" w:hAnsi="Times New Roman" w:cs="Times New Roman"/>
          <w:b/>
          <w:sz w:val="28"/>
          <w:szCs w:val="28"/>
        </w:rPr>
        <w:t>«Конституция России – путь к правовому государству»</w:t>
      </w:r>
    </w:p>
    <w:p w:rsidR="00FD55C2" w:rsidRPr="00FD55C2" w:rsidRDefault="00FD55C2" w:rsidP="00FD55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5C2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 w:rsidRPr="00FD55C2">
        <w:rPr>
          <w:rFonts w:ascii="Times New Roman" w:hAnsi="Times New Roman" w:cs="Times New Roman"/>
          <w:b/>
          <w:sz w:val="28"/>
          <w:szCs w:val="28"/>
        </w:rPr>
        <w:t>Габдулхаков</w:t>
      </w:r>
      <w:proofErr w:type="spellEnd"/>
      <w:r w:rsidRPr="00FD55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55C2">
        <w:rPr>
          <w:rFonts w:ascii="Times New Roman" w:hAnsi="Times New Roman" w:cs="Times New Roman"/>
          <w:b/>
          <w:sz w:val="28"/>
          <w:szCs w:val="28"/>
        </w:rPr>
        <w:t>Ильнар</w:t>
      </w:r>
      <w:proofErr w:type="spellEnd"/>
      <w:r w:rsidRPr="00FD55C2">
        <w:rPr>
          <w:rFonts w:ascii="Times New Roman" w:hAnsi="Times New Roman" w:cs="Times New Roman"/>
          <w:b/>
          <w:sz w:val="28"/>
          <w:szCs w:val="28"/>
        </w:rPr>
        <w:t xml:space="preserve"> -8 класс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На уроках по обществознанию, нам предстояло изучить темы, касающиеся Конституции России. Учителем было предложено разработать проект на тему «Конституция России – путь к правовому государству», данная тема показалось нам интересной, потому что, благодаря работе над таким проектом, мы смогли бы узнать что – то новое и интересное из истории Конституции нашего государства, ведь с момента создания первой Конституции прошло достаточно времени. Нам было интересно узнать, какие изменения претерпевал основной закон страны.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Причиной нашего участия было и то, что создание данного проекта проходило в рамках конкурса, проводимого к событию, посвященному 20 – </w:t>
      </w:r>
      <w:proofErr w:type="spellStart"/>
      <w:r w:rsidRPr="00FD55C2"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 w:rsidRPr="00FD55C2"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Федерации. Хочется проверить свои возможности, при участии в данном конкурсе.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b/>
          <w:sz w:val="28"/>
          <w:szCs w:val="28"/>
        </w:rPr>
        <w:t>Цель:</w:t>
      </w:r>
      <w:r w:rsidRPr="00FD55C2">
        <w:rPr>
          <w:rFonts w:ascii="Times New Roman" w:hAnsi="Times New Roman" w:cs="Times New Roman"/>
          <w:sz w:val="28"/>
          <w:szCs w:val="28"/>
        </w:rPr>
        <w:t xml:space="preserve"> разработать творческий проект (создание WEB–сайта) на тему  «Конституция России – путь к правовому государству»</w:t>
      </w:r>
    </w:p>
    <w:p w:rsidR="001D4A80" w:rsidRPr="00FD55C2" w:rsidRDefault="001D4A80" w:rsidP="001D4A80">
      <w:pPr>
        <w:rPr>
          <w:rFonts w:ascii="Times New Roman" w:hAnsi="Times New Roman" w:cs="Times New Roman"/>
          <w:b/>
          <w:sz w:val="28"/>
          <w:szCs w:val="28"/>
        </w:rPr>
      </w:pPr>
      <w:r w:rsidRPr="00FD55C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Развивать умение работать с историческим материалом, выбирать главное из разных источников;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Определять цель, этапы создания, принятие Конституций России, начиная с 1918 года;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Уметь делать выводы, анализировать, систематизировать отобранный материал;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Создать WEB – сайт, как продукт нашей проектной деятельности.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В своей проектной деятельности мы руководствовались следующим планом.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Подготовка - определение темы и целей проекта.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Планирование - определение источников необходимой информации: определение способов и анализ информации, определение способа представления проекта.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b/>
          <w:sz w:val="28"/>
          <w:szCs w:val="28"/>
        </w:rPr>
        <w:t xml:space="preserve">    Исследование</w:t>
      </w:r>
      <w:r w:rsidRPr="00FD55C2">
        <w:rPr>
          <w:rFonts w:ascii="Times New Roman" w:hAnsi="Times New Roman" w:cs="Times New Roman"/>
          <w:sz w:val="28"/>
          <w:szCs w:val="28"/>
        </w:rPr>
        <w:t xml:space="preserve"> - сбор и уточнение информации.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b/>
          <w:sz w:val="28"/>
          <w:szCs w:val="28"/>
        </w:rPr>
        <w:t xml:space="preserve">    Выводы</w:t>
      </w:r>
      <w:r w:rsidRPr="00FD55C2">
        <w:rPr>
          <w:rFonts w:ascii="Times New Roman" w:hAnsi="Times New Roman" w:cs="Times New Roman"/>
          <w:sz w:val="28"/>
          <w:szCs w:val="28"/>
        </w:rPr>
        <w:t xml:space="preserve"> – оформление проекта.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Представление (защита) проекта и оценка его результатов.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lastRenderedPageBreak/>
        <w:t>Для выполнения задуманного нам понадобились знания по работе с дополнительной литературой, пользование сетью – Интернет.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Глава I Информационно-аналитическая часть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Историческая справка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Факторы, предопределяющие деление конституционной истории на этапы, — это экономические, политические, социальные и идеологические условия общественного развития. Этапы конституционного развития не могут быть оторваны от этапов всего общественного развития, они взаимосвязаны и взаимообусловлены. Однако конституция имеет и свою собственную историю; перемены в конституционном строе общества могут происходить в рамках одного и того же этапа общей истории.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Основная причина конституционных преобразований при социализме — динамизм общества. Конституция призвана отражать и регулировать реально существующие общественные отношения и одновременно способствовать их прогрессу. И если бы эти общественные отношения оставались неизменными, застывали в своем развитии, то не было бы нужды в обновлении их конституционных основ. Поскольку же социалистическое общество быстро идет вперед, то закономерно, что конституционные постановления со временем устаревают и должны уступить место новым, соответствующим социальным переменам. Тем самым конституционное регулирование сохраняет свою активную роль в жизни общества, стимулирует и гарантирует его развитие.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Элементы конституционной монархии наличествовали в России в начале XVII века — власть царя Василия Шуйского была ограничена крестоцеловальной записью. Документы конституционного содержания появились в России в первой половине XVIII века. В 1730 году Дмитрий Михайлович Голицын попытался ввести в России конституционную монархию. Власть императрицы Анн</w:t>
      </w:r>
      <w:proofErr w:type="gramStart"/>
      <w:r w:rsidRPr="00FD55C2">
        <w:rPr>
          <w:rFonts w:ascii="Times New Roman" w:hAnsi="Times New Roman" w:cs="Times New Roman"/>
          <w:sz w:val="28"/>
          <w:szCs w:val="28"/>
        </w:rPr>
        <w:t>ы Иоа</w:t>
      </w:r>
      <w:proofErr w:type="gramEnd"/>
      <w:r w:rsidRPr="00FD55C2">
        <w:rPr>
          <w:rFonts w:ascii="Times New Roman" w:hAnsi="Times New Roman" w:cs="Times New Roman"/>
          <w:sz w:val="28"/>
          <w:szCs w:val="28"/>
        </w:rPr>
        <w:t>нновны была ограничена «кондициями», но полноценная конституция не была введена. Опираясь на нижние чины армии, агитированные за абсолютную монархию Прокоповичем, Анна надорвала кондиции и стала абсолютной монархиней; члены Верховного тайного совета, к которому переходила полнота власти по кондициям, были почти все репрессированы.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В 1773 году дипломат Никита Иванович Панин и литератор Денис Иванович Фонвизин попытались осуществить переворот, возвести на престол царевича Павла Петровича (воспитателем которого был Панин), и ввести в России конституцию. Екатерина II узнала о заговоре, но не подвергла заговорщиков репрессиям. Панин был лишь удалён от Павла, но при этом </w:t>
      </w:r>
      <w:proofErr w:type="spellStart"/>
      <w:r w:rsidRPr="00FD55C2">
        <w:rPr>
          <w:rFonts w:ascii="Times New Roman" w:hAnsi="Times New Roman" w:cs="Times New Roman"/>
          <w:sz w:val="28"/>
          <w:szCs w:val="28"/>
        </w:rPr>
        <w:t>отблагодарствован</w:t>
      </w:r>
      <w:proofErr w:type="spellEnd"/>
      <w:r w:rsidRPr="00FD55C2">
        <w:rPr>
          <w:rFonts w:ascii="Times New Roman" w:hAnsi="Times New Roman" w:cs="Times New Roman"/>
          <w:sz w:val="28"/>
          <w:szCs w:val="28"/>
        </w:rPr>
        <w:t xml:space="preserve"> императрицей.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В начале своего царствования Александр I хотел ввести в России конституцию, но отказался от этой идеи. В 1815 </w:t>
      </w:r>
      <w:proofErr w:type="spellStart"/>
      <w:r w:rsidRPr="00FD55C2">
        <w:rPr>
          <w:rFonts w:ascii="Times New Roman" w:hAnsi="Times New Roman" w:cs="Times New Roman"/>
          <w:sz w:val="28"/>
          <w:szCs w:val="28"/>
        </w:rPr>
        <w:t>годуконституцию</w:t>
      </w:r>
      <w:proofErr w:type="spellEnd"/>
      <w:r w:rsidRPr="00FD55C2">
        <w:rPr>
          <w:rFonts w:ascii="Times New Roman" w:hAnsi="Times New Roman" w:cs="Times New Roman"/>
          <w:sz w:val="28"/>
          <w:szCs w:val="28"/>
        </w:rPr>
        <w:t xml:space="preserve"> получило Царство Польское. </w:t>
      </w:r>
      <w:r w:rsidRPr="00FD55C2">
        <w:rPr>
          <w:rFonts w:ascii="Times New Roman" w:hAnsi="Times New Roman" w:cs="Times New Roman"/>
          <w:sz w:val="28"/>
          <w:szCs w:val="28"/>
        </w:rPr>
        <w:lastRenderedPageBreak/>
        <w:t>Конституцию требовали ввести в России и декабристы, организации которых возникли в 1810-х годах. Проекты конституции, предлагавшиеся декабристами, были самыми различными: от проекта Никиты Муравьёва, который придерживался самых умеренных позиций, до радикальной Русской правды Павла Пестеля.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Основные государственные законы Российской империи, впервые кодифицированные 1832 году под руководством М. М. Сперанского, в результате опубликования Манифеста Николая II «Об усовершенствовании государственного порядка</w:t>
      </w:r>
      <w:proofErr w:type="gramStart"/>
      <w:r w:rsidRPr="00FD55C2">
        <w:rPr>
          <w:rFonts w:ascii="Times New Roman" w:hAnsi="Times New Roman" w:cs="Times New Roman"/>
          <w:sz w:val="28"/>
          <w:szCs w:val="28"/>
        </w:rPr>
        <w:t>»б</w:t>
      </w:r>
      <w:proofErr w:type="gramEnd"/>
      <w:r w:rsidRPr="00FD55C2">
        <w:rPr>
          <w:rFonts w:ascii="Times New Roman" w:hAnsi="Times New Roman" w:cs="Times New Roman"/>
          <w:sz w:val="28"/>
          <w:szCs w:val="28"/>
        </w:rPr>
        <w:t>ыли значительно изменены и в редакции от 23 апреля 1906 года стали фактически первой конституцией России.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Глава II Исследовательская часть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Конституция (от лат. – </w:t>
      </w:r>
      <w:proofErr w:type="spellStart"/>
      <w:r w:rsidRPr="00FD55C2">
        <w:rPr>
          <w:rFonts w:ascii="Times New Roman" w:hAnsi="Times New Roman" w:cs="Times New Roman"/>
          <w:sz w:val="28"/>
          <w:szCs w:val="28"/>
        </w:rPr>
        <w:t>constitutie</w:t>
      </w:r>
      <w:proofErr w:type="spellEnd"/>
      <w:r w:rsidRPr="00FD55C2">
        <w:rPr>
          <w:rFonts w:ascii="Times New Roman" w:hAnsi="Times New Roman" w:cs="Times New Roman"/>
          <w:sz w:val="28"/>
          <w:szCs w:val="28"/>
        </w:rPr>
        <w:t xml:space="preserve"> – установление) – основной закон или совокупность наиболее важных законов государства. В демократическом правовом государстве конституция обладает высшей юридической силой, определяет политическую систему и государственный строй, форму правления, принципы деятельности органов государственной власти, порядок их организации и компетенцию; основные принципы правосудия, избирательной системы, основные права, свободы и обязанности граждан. В Советской России были приняты конституции в 1918, 1925, 1937, 1978 гг. В СССР – в 1924,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1936, 1977 гг. В Российской Федерации в 1993 году.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Конституция (Основной Закон) РСФСР 1918 года.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Первая конституция Российской Федерации (РСФСР) была принята V Всероссийским съездом Советов на заседании 10 июля 1918 года как Конституция (Основной Закон) РСФСР и была опубликована в «Собрании Узаконений РСФСР». Основные принципы, которые легли в основу Конституции РСФСР 1918 года, были изложены в «Декларации прав трудящегося и эксплуатируемого народа». Конституция 1918 года закрепила диктатуру пролетариата. Лица, жившие на нетрудовые доходы или использовавшие наемный труд, были лишены политических прав. Данная Конституция была самой </w:t>
      </w:r>
      <w:proofErr w:type="spellStart"/>
      <w:r w:rsidRPr="00FD55C2">
        <w:rPr>
          <w:rFonts w:ascii="Times New Roman" w:hAnsi="Times New Roman" w:cs="Times New Roman"/>
          <w:sz w:val="28"/>
          <w:szCs w:val="28"/>
        </w:rPr>
        <w:t>идеологизированной</w:t>
      </w:r>
      <w:proofErr w:type="spellEnd"/>
      <w:r w:rsidRPr="00FD55C2">
        <w:rPr>
          <w:rFonts w:ascii="Times New Roman" w:hAnsi="Times New Roman" w:cs="Times New Roman"/>
          <w:sz w:val="28"/>
          <w:szCs w:val="28"/>
        </w:rPr>
        <w:t xml:space="preserve"> из всех советских конституций. Она утратила силу в связи с принятием Конституции (Основного Закона) РСФСР, утверждённой Постановлением XII Всероссийского съезда Советов рабочих, крестьянских, казачьих и красноармейских депутатов от 11 мая 1925 года.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Конституция (Основной Закон) СССР 1924 года.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Разработка Конституции СССР 1924 года.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D55C2">
        <w:rPr>
          <w:rFonts w:ascii="Times New Roman" w:hAnsi="Times New Roman" w:cs="Times New Roman"/>
          <w:sz w:val="28"/>
          <w:szCs w:val="28"/>
        </w:rPr>
        <w:t xml:space="preserve">В соответствии с решением I съезда Советов и ЦИК СССР Президиум ЦИК СССР 10 января 1923 г. образовал шесть комиссий для подготовки важнейших частей будущей </w:t>
      </w:r>
      <w:r w:rsidRPr="00FD55C2">
        <w:rPr>
          <w:rFonts w:ascii="Times New Roman" w:hAnsi="Times New Roman" w:cs="Times New Roman"/>
          <w:sz w:val="28"/>
          <w:szCs w:val="28"/>
        </w:rPr>
        <w:lastRenderedPageBreak/>
        <w:t>Конституции: комиссию по созданию положений о СНК, СТО и наркоматах СССР; бюджетную комиссию; комиссию по разработке положения о Верховном Суде СССР и ОГПУ; комиссию по утверждению государственного флага и герба СССР;</w:t>
      </w:r>
      <w:proofErr w:type="gramEnd"/>
      <w:r w:rsidRPr="00FD55C2">
        <w:rPr>
          <w:rFonts w:ascii="Times New Roman" w:hAnsi="Times New Roman" w:cs="Times New Roman"/>
          <w:sz w:val="28"/>
          <w:szCs w:val="28"/>
        </w:rPr>
        <w:t xml:space="preserve"> комиссию по выработке положения о ЦИК СССР и его членах; комиссию по персональному составу наркоматов и коллегий.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31 января 1924 г. II съезд Советов СССР единогласно утвердил Конституцию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СССР. Первая Конституция СССР вошла в историю как Конституция СССР 1924 г.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Конституция (Основной Закон) 1936 года (Сталинская).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Разработка Конституции СССР 1936 года.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Осенью 1935 года ЦИК СССР создал Конституционную комиссию под председательством Секретаря ЦК ВК</w:t>
      </w:r>
      <w:proofErr w:type="gramStart"/>
      <w:r w:rsidRPr="00FD55C2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Pr="00FD55C2">
        <w:rPr>
          <w:rFonts w:ascii="Times New Roman" w:hAnsi="Times New Roman" w:cs="Times New Roman"/>
          <w:sz w:val="28"/>
          <w:szCs w:val="28"/>
        </w:rPr>
        <w:t>б) И. В. Сталина и 12 подкомиссий. Новая Конституция по замыслу авторов должна была отразить важный этап в истории Советского государства — построение социализма. 12 июня 1936 года проект Конституции был опубликован и обсуждался в течение последующих 6 месяцев на всех уровнях.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В её обсуждении впервые участвовало 75 </w:t>
      </w:r>
      <w:proofErr w:type="spellStart"/>
      <w:proofErr w:type="gramStart"/>
      <w:r w:rsidRPr="00FD55C2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FD55C2">
        <w:rPr>
          <w:rFonts w:ascii="Times New Roman" w:hAnsi="Times New Roman" w:cs="Times New Roman"/>
          <w:sz w:val="28"/>
          <w:szCs w:val="28"/>
        </w:rPr>
        <w:t xml:space="preserve"> человек, было внесено 1,5 </w:t>
      </w:r>
      <w:proofErr w:type="spellStart"/>
      <w:r w:rsidRPr="00FD55C2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FD55C2">
        <w:rPr>
          <w:rFonts w:ascii="Times New Roman" w:hAnsi="Times New Roman" w:cs="Times New Roman"/>
          <w:sz w:val="28"/>
          <w:szCs w:val="28"/>
        </w:rPr>
        <w:t xml:space="preserve"> предложений, дополнений, поправок, публикуемых в периодической печати. Предложения, противоречащие политическому курсу партии (например, разрешить частную собственность или ликвидировать колхозы), не публиковались, и сохранились в архивах под названием «враждебные отклики».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В работе над текстом конституции непосредственно принимал участие И. В. Сталин.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Новая конституция была принята 5 декабря 1936 года и официально опубликована 6 декабря в издании Известия ЦИК СССР и ВЦИК, № 283.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Конституция (Основной Закон) 1977 года (Развитого социализма)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Разработка Конституции 1977 года.</w:t>
      </w:r>
    </w:p>
    <w:p w:rsidR="001D4A80" w:rsidRPr="00FD55C2" w:rsidRDefault="00FD55C2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Р</w:t>
      </w:r>
      <w:r w:rsidR="001D4A80" w:rsidRPr="00FD55C2">
        <w:rPr>
          <w:rFonts w:ascii="Times New Roman" w:hAnsi="Times New Roman" w:cs="Times New Roman"/>
          <w:sz w:val="28"/>
          <w:szCs w:val="28"/>
        </w:rPr>
        <w:t>азработка новой конституции началась ещё в 1962 году, когда 25 апреля того года Верховный Совет СССР постановил выработать проект новой Конституции СССР и создал Конституционную комиссию в составе 97 человек. Председателем Конституционной комиссии был назначен Н. С. Хрущёв.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В августе 1964 года Конституционная комиссия завершила разработку проекта Конституции СССР и пояснительной записки к нему. Этот проект состоял из 276 статей. Однако в дальнейшем он подвергся серьёзной переработке и в первоначальном виде утверждён не был.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lastRenderedPageBreak/>
        <w:t>11 декабря 1964 года председателем Конституционной комиссии стал Л. И. Брежнев.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19 декабря 1966 года согласно постановлению Верховного Совета, в состав Конституционной комиссии вошли 33 </w:t>
      </w:r>
      <w:proofErr w:type="gramStart"/>
      <w:r w:rsidRPr="00FD55C2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Pr="00FD55C2">
        <w:rPr>
          <w:rFonts w:ascii="Times New Roman" w:hAnsi="Times New Roman" w:cs="Times New Roman"/>
          <w:sz w:val="28"/>
          <w:szCs w:val="28"/>
        </w:rPr>
        <w:t xml:space="preserve"> депутата взамен выбывших.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4-6 октября 1977 года состоялось слушание Конституции на заседаниях палат Верховного Совета. 7 октября состоялось заключительное совместное заседание палат Верховного Совета СССР, где вначале по разделам, а затем в целом Конституция была принята. В тот же день Верховный Совет СССР раздельным голосованием по палатам принял Декларацию Верховного Совета СССР о принятии и объявлении Конституции (Основного Закона) СССР, Закон СССР об объявлении дня принятия Конституции (Основного Закона) СССР всенародным праздником и Закон СССР о порядке введения в действие Конституции (Основного Закона) СССР.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8 октября новая Конституция СССР была опубликована во всех газетах страны.</w:t>
      </w:r>
    </w:p>
    <w:p w:rsidR="001D4A80" w:rsidRPr="00FD55C2" w:rsidRDefault="001D4A80" w:rsidP="00FD5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Конституция (Основной Закон) Российской Федерации 1993 года.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Разработка Конституции РФ 1993 года.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16 июня 1990 года была образована Конституционная комиссия I Съезда народных депутатов РСФСР, которая начала эту работу. Секретарём комиссии был утверждён О. Г. Румянцев. Сначала в состав комиссии вошли 102 депутата, но к ноябрю 1992 года её численность сократилась до 98 человек, в частности, из-за того, что три члена Конституционной комиссии были избраны в состав Конституционного Суда РФ.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Проектов новой Конституции было подготовлено много. Главными из них являлись два: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проект Конституционной комиссии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    проект Конституционного совещания, созванного по решению президента РФБ. Н. Ельцина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В результате совместной работы был выработан новый единый проект Конституции России, который в дальнейшем был вынесен президентом России на всенародное голосование (фактически — на референдум), и стал действующей Конституцией Российской Федерации по итогам голосования, прошедшего 12 декабря 1993 г.</w:t>
      </w:r>
    </w:p>
    <w:p w:rsidR="001D4A80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 xml:space="preserve">15 октября 1993 года президент Б. Н. Ельцин подписал указ о всенародном голосовании по проекту конституции России и утвердил «Положение о всенародном голосовании по проекту Конституции Российской Федерации 12 декабря 1993 года». Согласно Положению, Конституция считалась одобренной, если за её принятие проголосовало большинство избирателей, принявших участие в голосовании, </w:t>
      </w:r>
      <w:proofErr w:type="gramStart"/>
      <w:r w:rsidRPr="00FD55C2">
        <w:rPr>
          <w:rFonts w:ascii="Times New Roman" w:hAnsi="Times New Roman" w:cs="Times New Roman"/>
          <w:sz w:val="28"/>
          <w:szCs w:val="28"/>
        </w:rPr>
        <w:t>при том</w:t>
      </w:r>
      <w:proofErr w:type="gramEnd"/>
      <w:r w:rsidRPr="00FD55C2">
        <w:rPr>
          <w:rFonts w:ascii="Times New Roman" w:hAnsi="Times New Roman" w:cs="Times New Roman"/>
          <w:sz w:val="28"/>
          <w:szCs w:val="28"/>
        </w:rPr>
        <w:t xml:space="preserve"> </w:t>
      </w:r>
      <w:r w:rsidRPr="00FD55C2">
        <w:rPr>
          <w:rFonts w:ascii="Times New Roman" w:hAnsi="Times New Roman" w:cs="Times New Roman"/>
          <w:sz w:val="28"/>
          <w:szCs w:val="28"/>
        </w:rPr>
        <w:lastRenderedPageBreak/>
        <w:t>условии, что участие в голосовании приняло более половины числа зарегистрированных избирателей.</w:t>
      </w:r>
    </w:p>
    <w:p w:rsidR="0096740A" w:rsidRPr="00FD55C2" w:rsidRDefault="001D4A80" w:rsidP="001D4A80">
      <w:pPr>
        <w:rPr>
          <w:rFonts w:ascii="Times New Roman" w:hAnsi="Times New Roman" w:cs="Times New Roman"/>
          <w:sz w:val="28"/>
          <w:szCs w:val="28"/>
        </w:rPr>
      </w:pPr>
      <w:r w:rsidRPr="00FD55C2">
        <w:rPr>
          <w:rFonts w:ascii="Times New Roman" w:hAnsi="Times New Roman" w:cs="Times New Roman"/>
          <w:sz w:val="28"/>
          <w:szCs w:val="28"/>
        </w:rPr>
        <w:t>Голосование состоялось 12 декабря 1993 года. За принятие конституции проголосовало 58,43 %, против — 41,57 %. Новая конституция была принята и вступила в действие со дня её опубликования в «Российской газете» — 25 декабря 1993 года.</w:t>
      </w:r>
      <w:bookmarkStart w:id="0" w:name="_GoBack"/>
      <w:bookmarkEnd w:id="0"/>
    </w:p>
    <w:sectPr w:rsidR="0096740A" w:rsidRPr="00FD55C2" w:rsidSect="00FD55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31C2"/>
    <w:rsid w:val="001D4A80"/>
    <w:rsid w:val="0096740A"/>
    <w:rsid w:val="00FD55C2"/>
    <w:rsid w:val="00FE5D66"/>
    <w:rsid w:val="00FF3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1699</Words>
  <Characters>9685</Characters>
  <Application>Microsoft Office Word</Application>
  <DocSecurity>0</DocSecurity>
  <Lines>80</Lines>
  <Paragraphs>22</Paragraphs>
  <ScaleCrop>false</ScaleCrop>
  <Company/>
  <LinksUpToDate>false</LinksUpToDate>
  <CharactersWithSpaces>11362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Ильмира</dc:creator>
  <cp:keywords/>
  <dc:description/>
  <cp:lastModifiedBy>учителя</cp:lastModifiedBy>
  <cp:revision>5</cp:revision>
  <dcterms:created xsi:type="dcterms:W3CDTF">2013-11-16T06:19:00Z</dcterms:created>
  <dcterms:modified xsi:type="dcterms:W3CDTF">2013-11-16T08:30:00Z</dcterms:modified>
</cp:coreProperties>
</file>